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2518"/>
        <w:gridCol w:w="7088"/>
      </w:tblGrid>
      <w:tr w:rsidR="00946883" w:rsidRPr="00946883" w:rsidTr="008C6E77">
        <w:tc>
          <w:tcPr>
            <w:tcW w:w="251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708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946883" w:rsidRPr="00946883" w:rsidTr="008C6E77">
        <w:tc>
          <w:tcPr>
            <w:tcW w:w="251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8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883" w:rsidRPr="00946883" w:rsidTr="008C6E77">
        <w:tc>
          <w:tcPr>
            <w:tcW w:w="251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08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proofErr w:type="gramStart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1 час в неделю)</w:t>
            </w:r>
          </w:p>
        </w:tc>
      </w:tr>
      <w:tr w:rsidR="00946883" w:rsidRPr="00946883" w:rsidTr="008C6E77">
        <w:tc>
          <w:tcPr>
            <w:tcW w:w="251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Составители</w:t>
            </w:r>
          </w:p>
        </w:tc>
        <w:tc>
          <w:tcPr>
            <w:tcW w:w="708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Батомункуев</w:t>
            </w:r>
            <w:proofErr w:type="spellEnd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Батор</w:t>
            </w:r>
            <w:proofErr w:type="spellEnd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Дашинимаевич</w:t>
            </w:r>
            <w:proofErr w:type="spellEnd"/>
          </w:p>
        </w:tc>
      </w:tr>
      <w:tr w:rsidR="00946883" w:rsidRPr="00946883" w:rsidTr="008C6E77">
        <w:tc>
          <w:tcPr>
            <w:tcW w:w="251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7088" w:type="dxa"/>
          </w:tcPr>
          <w:p w:rsidR="00946883" w:rsidRPr="00946883" w:rsidRDefault="00946883" w:rsidP="008C6E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развитие речевой и мыслительной деятельности, коммуникативных  умений и навыков, обеспечивающих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самосовершенствовании;</w:t>
            </w:r>
          </w:p>
          <w:p w:rsidR="00946883" w:rsidRPr="00946883" w:rsidRDefault="00946883" w:rsidP="008C6E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освоение знаний о русском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средств;</w:t>
            </w:r>
          </w:p>
          <w:p w:rsidR="00946883" w:rsidRPr="00946883" w:rsidRDefault="00946883" w:rsidP="008C6E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      </w:r>
          </w:p>
          <w:p w:rsidR="00946883" w:rsidRPr="00946883" w:rsidRDefault="00946883" w:rsidP="008C6E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83" w:rsidRPr="00946883" w:rsidTr="008C6E77">
        <w:trPr>
          <w:trHeight w:val="1768"/>
        </w:trPr>
        <w:tc>
          <w:tcPr>
            <w:tcW w:w="251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708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1. Введение  - 1</w:t>
            </w:r>
          </w:p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2. Лексика. Фразеология. - 3</w:t>
            </w:r>
          </w:p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3. Фонетика. Графика. – 1</w:t>
            </w:r>
          </w:p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 – 1</w:t>
            </w:r>
          </w:p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5. Орфография – 6</w:t>
            </w:r>
          </w:p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6. Морфология – 18</w:t>
            </w:r>
          </w:p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7. Повторение - 4</w:t>
            </w:r>
          </w:p>
          <w:p w:rsidR="00946883" w:rsidRPr="00946883" w:rsidRDefault="00946883" w:rsidP="008C6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883" w:rsidRPr="00946883" w:rsidRDefault="00946883" w:rsidP="00946883">
      <w:pPr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946883">
      <w:pPr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2518"/>
        <w:gridCol w:w="7088"/>
      </w:tblGrid>
      <w:tr w:rsidR="00946883" w:rsidRPr="00946883" w:rsidTr="008C6E77">
        <w:tc>
          <w:tcPr>
            <w:tcW w:w="251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курса</w:t>
            </w:r>
          </w:p>
        </w:tc>
        <w:tc>
          <w:tcPr>
            <w:tcW w:w="708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946883" w:rsidRPr="00946883" w:rsidTr="008C6E77">
        <w:tc>
          <w:tcPr>
            <w:tcW w:w="251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8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46883" w:rsidRPr="00946883" w:rsidTr="008C6E77">
        <w:tc>
          <w:tcPr>
            <w:tcW w:w="251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08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proofErr w:type="gramStart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1 час в неделю)</w:t>
            </w:r>
          </w:p>
        </w:tc>
      </w:tr>
      <w:tr w:rsidR="00946883" w:rsidRPr="00946883" w:rsidTr="008C6E77">
        <w:tc>
          <w:tcPr>
            <w:tcW w:w="251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Составители</w:t>
            </w:r>
          </w:p>
        </w:tc>
        <w:tc>
          <w:tcPr>
            <w:tcW w:w="708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Батомункуев</w:t>
            </w:r>
            <w:proofErr w:type="spellEnd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Батор</w:t>
            </w:r>
            <w:proofErr w:type="spellEnd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Дашинимаевич</w:t>
            </w:r>
            <w:proofErr w:type="spellEnd"/>
          </w:p>
        </w:tc>
      </w:tr>
      <w:tr w:rsidR="00946883" w:rsidRPr="00946883" w:rsidTr="008C6E77">
        <w:tc>
          <w:tcPr>
            <w:tcW w:w="251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708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-Анализ языковых единиц с точки зрения правильности, точности и уместности их употребления. </w:t>
            </w:r>
          </w:p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- применение в практике речевого общения основных орфоэпических, лексических, грамматических норм современного русского языка.</w:t>
            </w:r>
          </w:p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-соблюдение в практике письма орфографических и пунктуационных норм современного русского литературного языка.</w:t>
            </w:r>
          </w:p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-использование основных приемов информационной переработки устного и письменного текста</w:t>
            </w:r>
          </w:p>
          <w:p w:rsidR="00946883" w:rsidRPr="00946883" w:rsidRDefault="00946883" w:rsidP="008C6E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83" w:rsidRPr="00946883" w:rsidTr="008C6E77">
        <w:trPr>
          <w:trHeight w:val="1768"/>
        </w:trPr>
        <w:tc>
          <w:tcPr>
            <w:tcW w:w="251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708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1. Введение  - 1</w:t>
            </w:r>
          </w:p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2. Лексика. Фразеология. - 3</w:t>
            </w:r>
          </w:p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3. Фонетика. Графика. – 1</w:t>
            </w:r>
          </w:p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 – 1</w:t>
            </w:r>
          </w:p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5. Орфография – 6</w:t>
            </w:r>
          </w:p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6. Морфология – 18</w:t>
            </w:r>
          </w:p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7. Повторение - 4</w:t>
            </w:r>
          </w:p>
          <w:p w:rsidR="00946883" w:rsidRPr="00946883" w:rsidRDefault="00946883" w:rsidP="008C6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883" w:rsidRPr="00946883" w:rsidRDefault="00946883" w:rsidP="0094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2518"/>
        <w:gridCol w:w="7088"/>
      </w:tblGrid>
      <w:tr w:rsidR="00946883" w:rsidRPr="00946883" w:rsidTr="008C6E77">
        <w:tc>
          <w:tcPr>
            <w:tcW w:w="251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курса</w:t>
            </w:r>
          </w:p>
        </w:tc>
        <w:tc>
          <w:tcPr>
            <w:tcW w:w="708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946883" w:rsidRPr="00946883" w:rsidTr="008C6E77">
        <w:tc>
          <w:tcPr>
            <w:tcW w:w="251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8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46883" w:rsidRPr="00946883" w:rsidTr="008C6E77">
        <w:tc>
          <w:tcPr>
            <w:tcW w:w="251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08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proofErr w:type="gramStart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1 час в неделю)</w:t>
            </w:r>
          </w:p>
        </w:tc>
      </w:tr>
      <w:tr w:rsidR="00946883" w:rsidRPr="00946883" w:rsidTr="008C6E77">
        <w:tc>
          <w:tcPr>
            <w:tcW w:w="251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Составители</w:t>
            </w:r>
          </w:p>
        </w:tc>
        <w:tc>
          <w:tcPr>
            <w:tcW w:w="708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Батомункуев</w:t>
            </w:r>
            <w:proofErr w:type="spellEnd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Батор</w:t>
            </w:r>
            <w:proofErr w:type="spellEnd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Дашинимаевич</w:t>
            </w:r>
            <w:proofErr w:type="spellEnd"/>
          </w:p>
        </w:tc>
      </w:tr>
      <w:tr w:rsidR="00946883" w:rsidRPr="00946883" w:rsidTr="008C6E77">
        <w:tc>
          <w:tcPr>
            <w:tcW w:w="251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7088" w:type="dxa"/>
          </w:tcPr>
          <w:p w:rsidR="00946883" w:rsidRPr="00946883" w:rsidRDefault="00946883" w:rsidP="008C6E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речевого самоконтроля,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их, совершенствовать и редактировать собственные тексты.</w:t>
            </w:r>
          </w:p>
          <w:p w:rsidR="00946883" w:rsidRPr="00946883" w:rsidRDefault="00946883" w:rsidP="008C6E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83" w:rsidRPr="00946883" w:rsidTr="008C6E77">
        <w:trPr>
          <w:trHeight w:val="1768"/>
        </w:trPr>
        <w:tc>
          <w:tcPr>
            <w:tcW w:w="2518" w:type="dxa"/>
          </w:tcPr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7088" w:type="dxa"/>
          </w:tcPr>
          <w:p w:rsidR="00946883" w:rsidRPr="00946883" w:rsidRDefault="00946883" w:rsidP="008C6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1. Введение                                                       1</w:t>
            </w:r>
          </w:p>
          <w:p w:rsidR="00946883" w:rsidRPr="00946883" w:rsidRDefault="00946883" w:rsidP="008C6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                 2</w:t>
            </w:r>
          </w:p>
          <w:p w:rsidR="00946883" w:rsidRPr="00946883" w:rsidRDefault="00946883" w:rsidP="008C6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3.  Морфология и орфография                       12</w:t>
            </w:r>
          </w:p>
          <w:p w:rsidR="00946883" w:rsidRPr="00946883" w:rsidRDefault="00946883" w:rsidP="008C6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4.   Самостоятельные части речи                    8                          </w:t>
            </w:r>
          </w:p>
          <w:p w:rsidR="00946883" w:rsidRPr="00946883" w:rsidRDefault="00946883" w:rsidP="008C6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 xml:space="preserve"> 5. Служебные части речи                                 7</w:t>
            </w:r>
          </w:p>
          <w:p w:rsidR="00946883" w:rsidRPr="00946883" w:rsidRDefault="00946883" w:rsidP="008C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883">
              <w:rPr>
                <w:rFonts w:ascii="Times New Roman" w:hAnsi="Times New Roman" w:cs="Times New Roman"/>
                <w:sz w:val="28"/>
                <w:szCs w:val="28"/>
              </w:rPr>
              <w:t>6. Культура речи. Стилистика                         4</w:t>
            </w:r>
          </w:p>
          <w:p w:rsidR="00946883" w:rsidRPr="00946883" w:rsidRDefault="00946883" w:rsidP="008C6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883" w:rsidRPr="00946883" w:rsidRDefault="00946883" w:rsidP="00946883">
      <w:pPr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rPr>
          <w:rFonts w:ascii="Times New Roman" w:hAnsi="Times New Roman" w:cs="Times New Roman"/>
          <w:sz w:val="28"/>
          <w:szCs w:val="28"/>
        </w:rPr>
      </w:pPr>
    </w:p>
    <w:p w:rsidR="00946883" w:rsidRPr="00946883" w:rsidRDefault="00946883" w:rsidP="00946883">
      <w:pPr>
        <w:rPr>
          <w:rFonts w:ascii="Times New Roman" w:hAnsi="Times New Roman" w:cs="Times New Roman"/>
          <w:sz w:val="28"/>
          <w:szCs w:val="28"/>
        </w:rPr>
      </w:pPr>
    </w:p>
    <w:p w:rsidR="00085C1F" w:rsidRPr="00946883" w:rsidRDefault="00085C1F">
      <w:pPr>
        <w:rPr>
          <w:rFonts w:ascii="Times New Roman" w:hAnsi="Times New Roman" w:cs="Times New Roman"/>
          <w:sz w:val="28"/>
          <w:szCs w:val="28"/>
        </w:rPr>
      </w:pPr>
    </w:p>
    <w:sectPr w:rsidR="00085C1F" w:rsidRPr="00946883" w:rsidSect="0008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6883"/>
    <w:rsid w:val="00085C1F"/>
    <w:rsid w:val="0094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</Words>
  <Characters>2242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2020-08-17T07:37:00Z</dcterms:created>
  <dcterms:modified xsi:type="dcterms:W3CDTF">2020-08-17T07:39:00Z</dcterms:modified>
</cp:coreProperties>
</file>